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8645" w14:textId="77777777" w:rsidR="004D29FC" w:rsidRDefault="004D29FC" w:rsidP="004D29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color w:val="0000FF"/>
          <w:sz w:val="24"/>
          <w:szCs w:val="20"/>
          <w:lang w:eastAsia="it-IT"/>
        </w:rPr>
        <w:drawing>
          <wp:inline distT="0" distB="0" distL="0" distR="0" wp14:anchorId="3EFF47A1" wp14:editId="626BD283">
            <wp:extent cx="1047750" cy="1047750"/>
            <wp:effectExtent l="0" t="0" r="0" b="0"/>
            <wp:docPr id="1" name="Immagine 1" descr="Risultati immagini per COMUNE DI T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isultati immagini per COMUNE DI TUR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DCA4D" w14:textId="77777777" w:rsidR="004D29FC" w:rsidRDefault="004D29FC" w:rsidP="004D29FC">
      <w:pPr>
        <w:tabs>
          <w:tab w:val="left" w:pos="708"/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  <w:t xml:space="preserve">        </w:t>
      </w:r>
    </w:p>
    <w:p w14:paraId="61C6BF84" w14:textId="77777777" w:rsidR="004D29FC" w:rsidRDefault="004D29FC" w:rsidP="004D29FC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iCs/>
          <w:sz w:val="40"/>
          <w:szCs w:val="40"/>
          <w:lang w:eastAsia="it-IT"/>
        </w:rPr>
        <w:t>COMUNE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 xml:space="preserve"> DI TURI</w:t>
      </w:r>
    </w:p>
    <w:p w14:paraId="20AE191A" w14:textId="77777777" w:rsidR="004D29FC" w:rsidRDefault="004D29FC" w:rsidP="004D2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(Città Metropolitana di Bari)</w:t>
      </w:r>
    </w:p>
    <w:p w14:paraId="5205AE5F" w14:textId="77777777" w:rsidR="004D29FC" w:rsidRDefault="004D29FC" w:rsidP="004D2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________________________________________________________________________________________________</w:t>
      </w:r>
    </w:p>
    <w:p w14:paraId="5502246F" w14:textId="77777777" w:rsidR="004D29FC" w:rsidRDefault="004D29FC" w:rsidP="000340A3">
      <w:pPr>
        <w:pStyle w:val="Standard"/>
        <w:jc w:val="center"/>
        <w:rPr>
          <w:rFonts w:ascii="Garamond" w:hAnsi="Garamond"/>
          <w:b/>
        </w:rPr>
      </w:pPr>
    </w:p>
    <w:p w14:paraId="0522C50B" w14:textId="77777777" w:rsidR="004D29FC" w:rsidRDefault="004D29FC" w:rsidP="000340A3">
      <w:pPr>
        <w:pStyle w:val="Standard"/>
        <w:jc w:val="center"/>
        <w:rPr>
          <w:rFonts w:ascii="Garamond" w:hAnsi="Garamond"/>
          <w:b/>
        </w:rPr>
      </w:pPr>
    </w:p>
    <w:p w14:paraId="49F2173A" w14:textId="4E3C94BC" w:rsidR="000340A3" w:rsidRPr="00EE66EB" w:rsidRDefault="000340A3" w:rsidP="000340A3">
      <w:pPr>
        <w:pStyle w:val="Standard"/>
        <w:jc w:val="center"/>
        <w:rPr>
          <w:rFonts w:ascii="Garamond" w:hAnsi="Garamond"/>
        </w:rPr>
      </w:pPr>
      <w:r w:rsidRPr="00EE66EB">
        <w:rPr>
          <w:rFonts w:ascii="Garamond" w:hAnsi="Garamond"/>
          <w:b/>
        </w:rPr>
        <w:t>CARTA DELLE ASSOCIAZIONI ANNO 2026</w:t>
      </w:r>
    </w:p>
    <w:p w14:paraId="6771E4DC" w14:textId="77777777" w:rsidR="000340A3" w:rsidRPr="00EE66EB" w:rsidRDefault="000340A3" w:rsidP="000340A3">
      <w:pPr>
        <w:pStyle w:val="Standard"/>
        <w:jc w:val="center"/>
        <w:rPr>
          <w:rFonts w:ascii="Garamond" w:hAnsi="Garamond"/>
          <w:b/>
        </w:rPr>
      </w:pPr>
      <w:r w:rsidRPr="00EE66EB">
        <w:rPr>
          <w:rFonts w:ascii="Garamond" w:hAnsi="Garamond"/>
          <w:b/>
        </w:rPr>
        <w:t>(</w:t>
      </w:r>
      <w:proofErr w:type="spellStart"/>
      <w:r w:rsidRPr="00EE66EB">
        <w:rPr>
          <w:rFonts w:ascii="Garamond" w:hAnsi="Garamond"/>
          <w:b/>
        </w:rPr>
        <w:t>Delib</w:t>
      </w:r>
      <w:proofErr w:type="spellEnd"/>
      <w:r w:rsidRPr="00EE66EB">
        <w:rPr>
          <w:rFonts w:ascii="Garamond" w:hAnsi="Garamond"/>
          <w:b/>
        </w:rPr>
        <w:t>. di C.C. n.7/2005)</w:t>
      </w:r>
    </w:p>
    <w:p w14:paraId="1765AF21" w14:textId="77777777" w:rsidR="000340A3" w:rsidRPr="00EE66EB" w:rsidRDefault="000340A3" w:rsidP="000340A3">
      <w:pPr>
        <w:pStyle w:val="Standard"/>
        <w:jc w:val="center"/>
        <w:rPr>
          <w:rFonts w:ascii="Garamond" w:hAnsi="Garamond"/>
          <w:b/>
        </w:rPr>
      </w:pPr>
    </w:p>
    <w:p w14:paraId="32FC4B59" w14:textId="77777777" w:rsidR="000340A3" w:rsidRPr="00EE66EB" w:rsidRDefault="000340A3" w:rsidP="000340A3">
      <w:pPr>
        <w:pStyle w:val="Standard"/>
        <w:jc w:val="center"/>
        <w:rPr>
          <w:rFonts w:ascii="Garamond" w:hAnsi="Garamond"/>
          <w:b/>
        </w:rPr>
      </w:pPr>
      <w:r w:rsidRPr="00EE66EB">
        <w:rPr>
          <w:rFonts w:ascii="Garamond" w:hAnsi="Garamond"/>
          <w:b/>
        </w:rPr>
        <w:t>DOMANDA DI ISCRIZIONE</w:t>
      </w:r>
    </w:p>
    <w:p w14:paraId="13E35E51" w14:textId="77777777" w:rsidR="000340A3" w:rsidRPr="00EE66EB" w:rsidRDefault="000340A3" w:rsidP="000340A3">
      <w:pPr>
        <w:pStyle w:val="Standard"/>
        <w:rPr>
          <w:rFonts w:ascii="Garamond" w:hAnsi="Garamond"/>
          <w:b/>
        </w:rPr>
      </w:pPr>
    </w:p>
    <w:p w14:paraId="14A5F9C2" w14:textId="77777777" w:rsidR="000340A3" w:rsidRPr="00EE66EB" w:rsidRDefault="000340A3" w:rsidP="000340A3">
      <w:pPr>
        <w:pStyle w:val="Standard"/>
        <w:jc w:val="both"/>
        <w:rPr>
          <w:rFonts w:ascii="Garamond" w:hAnsi="Garamond"/>
        </w:rPr>
      </w:pPr>
      <w:r w:rsidRPr="00EE66EB">
        <w:rPr>
          <w:rFonts w:ascii="Garamond" w:hAnsi="Garamond"/>
        </w:rPr>
        <w:t>I soggetti interessati alla realizzazione di attività a valenza culturale, turistica, storico-tradizionale, ricreativa, sportiva e del tempo libero, ovvero:</w:t>
      </w:r>
    </w:p>
    <w:p w14:paraId="3E6B4106" w14:textId="77777777" w:rsidR="000340A3" w:rsidRPr="00EE66EB" w:rsidRDefault="000340A3" w:rsidP="000340A3">
      <w:pPr>
        <w:pStyle w:val="Standard"/>
        <w:jc w:val="both"/>
        <w:rPr>
          <w:rFonts w:ascii="Garamond" w:hAnsi="Garamond"/>
        </w:rPr>
      </w:pPr>
    </w:p>
    <w:p w14:paraId="33AA49D7" w14:textId="77777777" w:rsidR="000340A3" w:rsidRPr="00EE66EB" w:rsidRDefault="000340A3" w:rsidP="000340A3">
      <w:pPr>
        <w:pStyle w:val="Standard"/>
        <w:numPr>
          <w:ilvl w:val="0"/>
          <w:numId w:val="2"/>
        </w:numPr>
        <w:jc w:val="both"/>
        <w:rPr>
          <w:rFonts w:ascii="Garamond" w:hAnsi="Garamond"/>
        </w:rPr>
      </w:pPr>
      <w:r w:rsidRPr="00EE66EB">
        <w:rPr>
          <w:rFonts w:ascii="Garamond" w:hAnsi="Garamond"/>
        </w:rPr>
        <w:t>le Associazioni,</w:t>
      </w:r>
    </w:p>
    <w:p w14:paraId="26DF7B99" w14:textId="77777777" w:rsidR="000340A3" w:rsidRPr="00EE66EB" w:rsidRDefault="000340A3" w:rsidP="000340A3">
      <w:pPr>
        <w:pStyle w:val="Standard"/>
        <w:numPr>
          <w:ilvl w:val="0"/>
          <w:numId w:val="1"/>
        </w:numPr>
        <w:jc w:val="both"/>
        <w:rPr>
          <w:rFonts w:ascii="Garamond" w:hAnsi="Garamond"/>
        </w:rPr>
      </w:pPr>
      <w:r w:rsidRPr="00EE66EB">
        <w:rPr>
          <w:rFonts w:ascii="Garamond" w:hAnsi="Garamond"/>
        </w:rPr>
        <w:t>le Associazioni non riconosciute, (purché sussistano le motivazioni stabilite dal Regolamento),</w:t>
      </w:r>
    </w:p>
    <w:p w14:paraId="669562CA" w14:textId="77777777" w:rsidR="000340A3" w:rsidRPr="00EE66EB" w:rsidRDefault="000340A3" w:rsidP="000340A3">
      <w:pPr>
        <w:pStyle w:val="Standard"/>
        <w:numPr>
          <w:ilvl w:val="0"/>
          <w:numId w:val="1"/>
        </w:numPr>
        <w:jc w:val="both"/>
        <w:rPr>
          <w:rFonts w:ascii="Garamond" w:hAnsi="Garamond"/>
        </w:rPr>
      </w:pPr>
      <w:r w:rsidRPr="00EE66EB">
        <w:rPr>
          <w:rFonts w:ascii="Garamond" w:hAnsi="Garamond"/>
        </w:rPr>
        <w:t>i Comitati e le Pro-loco</w:t>
      </w:r>
    </w:p>
    <w:p w14:paraId="0BFBC0CB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</w:p>
    <w:p w14:paraId="541FE451" w14:textId="77777777" w:rsidR="000340A3" w:rsidRPr="00EE66EB" w:rsidRDefault="000340A3" w:rsidP="000340A3">
      <w:pPr>
        <w:pStyle w:val="Standard"/>
        <w:ind w:left="360"/>
        <w:jc w:val="center"/>
        <w:rPr>
          <w:rFonts w:ascii="Garamond" w:hAnsi="Garamond"/>
          <w:b/>
        </w:rPr>
      </w:pPr>
      <w:proofErr w:type="gramStart"/>
      <w:r w:rsidRPr="00EE66EB">
        <w:rPr>
          <w:rFonts w:ascii="Garamond" w:hAnsi="Garamond"/>
          <w:b/>
        </w:rPr>
        <w:t>S  O</w:t>
      </w:r>
      <w:proofErr w:type="gramEnd"/>
      <w:r w:rsidRPr="00EE66EB">
        <w:rPr>
          <w:rFonts w:ascii="Garamond" w:hAnsi="Garamond"/>
          <w:b/>
        </w:rPr>
        <w:t xml:space="preserve">  </w:t>
      </w:r>
      <w:proofErr w:type="gramStart"/>
      <w:r w:rsidRPr="00EE66EB">
        <w:rPr>
          <w:rFonts w:ascii="Garamond" w:hAnsi="Garamond"/>
          <w:b/>
        </w:rPr>
        <w:t>N  O</w:t>
      </w:r>
      <w:proofErr w:type="gramEnd"/>
      <w:r w:rsidRPr="00EE66EB">
        <w:rPr>
          <w:rFonts w:ascii="Garamond" w:hAnsi="Garamond"/>
          <w:b/>
        </w:rPr>
        <w:t xml:space="preserve">      </w:t>
      </w:r>
      <w:proofErr w:type="gramStart"/>
      <w:r w:rsidRPr="00EE66EB">
        <w:rPr>
          <w:rFonts w:ascii="Garamond" w:hAnsi="Garamond"/>
          <w:b/>
        </w:rPr>
        <w:t>I  N</w:t>
      </w:r>
      <w:proofErr w:type="gramEnd"/>
      <w:r w:rsidRPr="00EE66EB">
        <w:rPr>
          <w:rFonts w:ascii="Garamond" w:hAnsi="Garamond"/>
          <w:b/>
        </w:rPr>
        <w:t xml:space="preserve">  </w:t>
      </w:r>
      <w:proofErr w:type="gramStart"/>
      <w:r w:rsidRPr="00EE66EB">
        <w:rPr>
          <w:rFonts w:ascii="Garamond" w:hAnsi="Garamond"/>
          <w:b/>
        </w:rPr>
        <w:t>V  I</w:t>
      </w:r>
      <w:proofErr w:type="gramEnd"/>
      <w:r w:rsidRPr="00EE66EB">
        <w:rPr>
          <w:rFonts w:ascii="Garamond" w:hAnsi="Garamond"/>
          <w:b/>
        </w:rPr>
        <w:t xml:space="preserve">  </w:t>
      </w:r>
      <w:proofErr w:type="gramStart"/>
      <w:r w:rsidRPr="00EE66EB">
        <w:rPr>
          <w:rFonts w:ascii="Garamond" w:hAnsi="Garamond"/>
          <w:b/>
        </w:rPr>
        <w:t>T  A</w:t>
      </w:r>
      <w:proofErr w:type="gramEnd"/>
      <w:r w:rsidRPr="00EE66EB">
        <w:rPr>
          <w:rFonts w:ascii="Garamond" w:hAnsi="Garamond"/>
          <w:b/>
        </w:rPr>
        <w:t xml:space="preserve">  </w:t>
      </w:r>
      <w:proofErr w:type="gramStart"/>
      <w:r w:rsidRPr="00EE66EB">
        <w:rPr>
          <w:rFonts w:ascii="Garamond" w:hAnsi="Garamond"/>
          <w:b/>
        </w:rPr>
        <w:t>T  I</w:t>
      </w:r>
      <w:proofErr w:type="gramEnd"/>
    </w:p>
    <w:p w14:paraId="6686D695" w14:textId="77777777" w:rsidR="000340A3" w:rsidRPr="00EE66EB" w:rsidRDefault="000340A3" w:rsidP="000340A3">
      <w:pPr>
        <w:pStyle w:val="Standard"/>
        <w:ind w:left="360"/>
        <w:jc w:val="center"/>
        <w:rPr>
          <w:rFonts w:ascii="Garamond" w:hAnsi="Garamond"/>
          <w:b/>
        </w:rPr>
      </w:pPr>
    </w:p>
    <w:p w14:paraId="5DE30631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  <w:r w:rsidRPr="00EE66EB">
        <w:rPr>
          <w:rFonts w:ascii="Garamond" w:hAnsi="Garamond"/>
        </w:rPr>
        <w:t xml:space="preserve">A presentare, </w:t>
      </w:r>
      <w:r w:rsidRPr="00EE66EB">
        <w:rPr>
          <w:rFonts w:ascii="Garamond" w:hAnsi="Garamond"/>
          <w:b/>
          <w:bCs/>
          <w:u w:val="single"/>
        </w:rPr>
        <w:t>per l’anno 2026</w:t>
      </w:r>
      <w:r w:rsidRPr="00EE66EB">
        <w:rPr>
          <w:rFonts w:ascii="Garamond" w:hAnsi="Garamond"/>
        </w:rPr>
        <w:t xml:space="preserve">, istanza di iscrizione o di rinnovo annuale, su apposito modello, disponibile presso l’Ufficio Cultura o scaricabile dal sito internet del Comune  </w:t>
      </w:r>
      <w:hyperlink r:id="rId6" w:history="1">
        <w:r w:rsidRPr="00EE66EB">
          <w:rPr>
            <w:rStyle w:val="Internetlink"/>
            <w:rFonts w:ascii="Garamond" w:hAnsi="Garamond"/>
          </w:rPr>
          <w:t>www.comune.turi.ba.it</w:t>
        </w:r>
      </w:hyperlink>
      <w:r w:rsidRPr="00EE66EB">
        <w:rPr>
          <w:rFonts w:ascii="Garamond" w:hAnsi="Garamond"/>
        </w:rPr>
        <w:t xml:space="preserve">.  </w:t>
      </w:r>
    </w:p>
    <w:p w14:paraId="69716D80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  <w:r w:rsidRPr="00EE66EB">
        <w:rPr>
          <w:rFonts w:ascii="Garamond" w:hAnsi="Garamond"/>
        </w:rPr>
        <w:t xml:space="preserve">Il termine per la presentazione dell’istanza, da effettuarsi tramite </w:t>
      </w:r>
      <w:proofErr w:type="spellStart"/>
      <w:r w:rsidRPr="00EE66EB">
        <w:rPr>
          <w:rFonts w:ascii="Garamond" w:hAnsi="Garamond"/>
        </w:rPr>
        <w:t>pec</w:t>
      </w:r>
      <w:proofErr w:type="spellEnd"/>
      <w:r w:rsidRPr="00EE66EB">
        <w:rPr>
          <w:rFonts w:ascii="Garamond" w:hAnsi="Garamond"/>
        </w:rPr>
        <w:t xml:space="preserve"> all’indirizzo </w:t>
      </w:r>
      <w:hyperlink r:id="rId7" w:history="1">
        <w:r w:rsidRPr="00EE66EB">
          <w:rPr>
            <w:rStyle w:val="Collegamentoipertestuale"/>
            <w:rFonts w:ascii="Garamond" w:hAnsi="Garamond"/>
          </w:rPr>
          <w:t>protocollo.comuneturi@pec.rupar.puglia.it</w:t>
        </w:r>
      </w:hyperlink>
      <w:r w:rsidRPr="00EE66EB">
        <w:rPr>
          <w:rFonts w:ascii="Garamond" w:hAnsi="Garamond"/>
        </w:rPr>
        <w:t xml:space="preserve"> o personalmente, presso gli Uffici Protocollo o Cultura, è fissato per il 23 dicembre 2025.</w:t>
      </w:r>
    </w:p>
    <w:p w14:paraId="3F82B053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</w:p>
    <w:p w14:paraId="13B33E6A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  <w:r w:rsidRPr="00EE66EB">
        <w:rPr>
          <w:rFonts w:ascii="Garamond" w:hAnsi="Garamond"/>
        </w:rPr>
        <w:t>Turi, 2</w:t>
      </w:r>
      <w:r>
        <w:rPr>
          <w:rFonts w:ascii="Garamond" w:hAnsi="Garamond"/>
        </w:rPr>
        <w:t>0</w:t>
      </w:r>
      <w:r w:rsidRPr="00EE66EB">
        <w:rPr>
          <w:rFonts w:ascii="Garamond" w:hAnsi="Garamond"/>
        </w:rPr>
        <w:t xml:space="preserve"> novembre 2025</w:t>
      </w:r>
    </w:p>
    <w:p w14:paraId="5E6E2F50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</w:p>
    <w:p w14:paraId="441A02DA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</w:rPr>
      </w:pPr>
      <w:r w:rsidRPr="004317EB">
        <w:rPr>
          <w:rFonts w:ascii="Garamond" w:hAnsi="Garamond"/>
          <w:sz w:val="22"/>
          <w:szCs w:val="22"/>
        </w:rPr>
        <w:t xml:space="preserve">L’ASSESSORE ALLE POLITICHE CULTURALI </w:t>
      </w:r>
      <w:r>
        <w:rPr>
          <w:rFonts w:ascii="Garamond" w:hAnsi="Garamond"/>
          <w:sz w:val="22"/>
          <w:szCs w:val="22"/>
        </w:rPr>
        <w:t xml:space="preserve">             </w:t>
      </w:r>
      <w:r w:rsidRPr="004317EB">
        <w:rPr>
          <w:rFonts w:ascii="Garamond" w:hAnsi="Garamond"/>
          <w:sz w:val="22"/>
          <w:szCs w:val="22"/>
        </w:rPr>
        <w:t xml:space="preserve"> IL RESPONSABILE DEL SETTORE AA.II</w:t>
      </w:r>
      <w:r w:rsidRPr="00EE66EB">
        <w:rPr>
          <w:rFonts w:ascii="Garamond" w:hAnsi="Garamond"/>
        </w:rPr>
        <w:t xml:space="preserve">.                                               </w:t>
      </w:r>
    </w:p>
    <w:p w14:paraId="34EC4986" w14:textId="77777777" w:rsidR="000340A3" w:rsidRPr="00EE66EB" w:rsidRDefault="000340A3" w:rsidP="000340A3">
      <w:pPr>
        <w:pStyle w:val="Standard"/>
        <w:ind w:left="360"/>
        <w:jc w:val="both"/>
        <w:rPr>
          <w:rFonts w:ascii="Garamond" w:hAnsi="Garamond"/>
          <w:b/>
        </w:rPr>
      </w:pPr>
      <w:r w:rsidRPr="00EE66EB">
        <w:rPr>
          <w:rFonts w:ascii="Garamond" w:hAnsi="Garamond"/>
        </w:rPr>
        <w:t xml:space="preserve">   </w:t>
      </w:r>
    </w:p>
    <w:p w14:paraId="50911AC0" w14:textId="67CD7BD5" w:rsidR="000D5EA2" w:rsidRDefault="000340A3" w:rsidP="000340A3">
      <w:r w:rsidRPr="006476E4">
        <w:rPr>
          <w:rFonts w:ascii="Garamond" w:hAnsi="Garamond"/>
          <w:i/>
          <w:iCs/>
        </w:rPr>
        <w:t xml:space="preserve">     </w:t>
      </w:r>
      <w:r>
        <w:rPr>
          <w:rFonts w:ascii="Garamond" w:hAnsi="Garamond"/>
          <w:i/>
          <w:iCs/>
        </w:rPr>
        <w:t xml:space="preserve">   </w:t>
      </w:r>
      <w:r w:rsidRPr="006476E4">
        <w:rPr>
          <w:rFonts w:ascii="Garamond" w:hAnsi="Garamond"/>
          <w:i/>
          <w:iCs/>
        </w:rPr>
        <w:t xml:space="preserve"> f.to</w:t>
      </w:r>
      <w:r>
        <w:rPr>
          <w:rFonts w:ascii="Garamond" w:hAnsi="Garamond"/>
        </w:rPr>
        <w:t xml:space="preserve"> </w:t>
      </w:r>
      <w:r w:rsidRPr="00EE66EB">
        <w:rPr>
          <w:rFonts w:ascii="Garamond" w:hAnsi="Garamond"/>
        </w:rPr>
        <w:t xml:space="preserve">Dott.ssa Teresa De Carolis                                           </w:t>
      </w:r>
      <w:r>
        <w:rPr>
          <w:rFonts w:ascii="Garamond" w:hAnsi="Garamond"/>
        </w:rPr>
        <w:t xml:space="preserve"> </w:t>
      </w:r>
      <w:r w:rsidRPr="006476E4">
        <w:rPr>
          <w:rFonts w:ascii="Garamond" w:hAnsi="Garamond"/>
          <w:i/>
          <w:iCs/>
        </w:rPr>
        <w:t>f.to</w:t>
      </w:r>
      <w:r>
        <w:rPr>
          <w:rFonts w:ascii="Garamond" w:hAnsi="Garamond"/>
        </w:rPr>
        <w:t xml:space="preserve"> </w:t>
      </w:r>
      <w:r w:rsidRPr="00EE66EB">
        <w:rPr>
          <w:rFonts w:ascii="Garamond" w:hAnsi="Garamond"/>
        </w:rPr>
        <w:t xml:space="preserve">Dott.ssa Graziana </w:t>
      </w:r>
      <w:proofErr w:type="spellStart"/>
      <w:r w:rsidRPr="00EE66EB">
        <w:rPr>
          <w:rFonts w:ascii="Garamond" w:hAnsi="Garamond"/>
        </w:rPr>
        <w:t>Tampoia</w:t>
      </w:r>
      <w:proofErr w:type="spellEnd"/>
      <w:r w:rsidRPr="00EE66EB">
        <w:rPr>
          <w:rFonts w:ascii="Garamond" w:hAnsi="Garamond"/>
          <w:b/>
        </w:rPr>
        <w:t xml:space="preserve">                                             </w:t>
      </w:r>
    </w:p>
    <w:sectPr w:rsidR="000D5E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69D"/>
    <w:multiLevelType w:val="multilevel"/>
    <w:tmpl w:val="50F43600"/>
    <w:styleLink w:val="WW8Num1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num w:numId="1" w16cid:durableId="149173295">
    <w:abstractNumId w:val="0"/>
  </w:num>
  <w:num w:numId="2" w16cid:durableId="6357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A3"/>
    <w:rsid w:val="000340A3"/>
    <w:rsid w:val="000D5EA2"/>
    <w:rsid w:val="00367ADB"/>
    <w:rsid w:val="004133DF"/>
    <w:rsid w:val="004D29FC"/>
    <w:rsid w:val="00A176BD"/>
    <w:rsid w:val="00D27C5C"/>
    <w:rsid w:val="00DE2146"/>
    <w:rsid w:val="00DF1B09"/>
    <w:rsid w:val="00F3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BC36"/>
  <w15:chartTrackingRefBased/>
  <w15:docId w15:val="{7307DFAB-5B14-48C2-83EB-3FC24177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29FC"/>
    <w:pPr>
      <w:spacing w:line="252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40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40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40A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40A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40A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40A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40A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40A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40A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4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4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4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40A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40A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40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40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40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40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3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40A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40A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40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40A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340A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4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40A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40A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340A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character" w:customStyle="1" w:styleId="Internetlink">
    <w:name w:val="Internet link"/>
    <w:basedOn w:val="Carpredefinitoparagrafo"/>
    <w:rsid w:val="000340A3"/>
    <w:rPr>
      <w:color w:val="0000FF"/>
      <w:u w:val="single"/>
    </w:rPr>
  </w:style>
  <w:style w:type="numbering" w:customStyle="1" w:styleId="WW8Num1">
    <w:name w:val="WW8Num1"/>
    <w:basedOn w:val="Nessunelenco"/>
    <w:rsid w:val="000340A3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0340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.comuneturi@pec.rupar.pug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turi.ba.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Russo</dc:creator>
  <cp:keywords/>
  <dc:description/>
  <cp:lastModifiedBy>Teresa Russo</cp:lastModifiedBy>
  <cp:revision>2</cp:revision>
  <dcterms:created xsi:type="dcterms:W3CDTF">2025-11-24T07:27:00Z</dcterms:created>
  <dcterms:modified xsi:type="dcterms:W3CDTF">2025-11-24T07:27:00Z</dcterms:modified>
</cp:coreProperties>
</file>